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Pr="00090130" w:rsidRDefault="003E246D" w:rsidP="00090130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090130" w:rsidRDefault="002A7BB9" w:rsidP="00090130">
      <w:pPr>
        <w:pStyle w:val="af1"/>
        <w:rPr>
          <w:sz w:val="28"/>
          <w:szCs w:val="28"/>
        </w:rPr>
      </w:pPr>
    </w:p>
    <w:p w:rsidR="00836C4E" w:rsidRPr="00090130" w:rsidRDefault="00836C4E" w:rsidP="00090130">
      <w:pPr>
        <w:pStyle w:val="af1"/>
        <w:rPr>
          <w:sz w:val="28"/>
          <w:szCs w:val="28"/>
        </w:rPr>
      </w:pPr>
    </w:p>
    <w:p w:rsidR="005F5467" w:rsidRPr="00090130" w:rsidRDefault="005F5467" w:rsidP="00090130">
      <w:pPr>
        <w:pStyle w:val="af1"/>
        <w:rPr>
          <w:sz w:val="28"/>
          <w:szCs w:val="28"/>
        </w:rPr>
      </w:pPr>
    </w:p>
    <w:p w:rsidR="003E246D" w:rsidRPr="008A2B4A" w:rsidRDefault="003E246D" w:rsidP="008A2B4A">
      <w:pPr>
        <w:pStyle w:val="af1"/>
        <w:rPr>
          <w:sz w:val="28"/>
          <w:szCs w:val="28"/>
        </w:rPr>
      </w:pPr>
    </w:p>
    <w:p w:rsidR="00023F3A" w:rsidRPr="00090130" w:rsidRDefault="003C5AE2" w:rsidP="00090130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Совет </w:t>
      </w:r>
      <w:r w:rsidR="00023F3A" w:rsidRPr="00090130">
        <w:rPr>
          <w:b/>
          <w:sz w:val="28"/>
          <w:szCs w:val="28"/>
        </w:rPr>
        <w:t>городского поселения «Борзинское»</w:t>
      </w:r>
    </w:p>
    <w:p w:rsidR="006C38F0" w:rsidRPr="00BD34A6" w:rsidRDefault="006C38F0" w:rsidP="00BD34A6">
      <w:pPr>
        <w:pStyle w:val="af1"/>
        <w:rPr>
          <w:sz w:val="28"/>
          <w:szCs w:val="28"/>
        </w:rPr>
      </w:pPr>
    </w:p>
    <w:p w:rsidR="00090130" w:rsidRPr="00BD34A6" w:rsidRDefault="00090130" w:rsidP="00BD34A6">
      <w:pPr>
        <w:pStyle w:val="af1"/>
        <w:rPr>
          <w:sz w:val="28"/>
          <w:szCs w:val="28"/>
        </w:rPr>
      </w:pPr>
    </w:p>
    <w:p w:rsidR="003C5AE2" w:rsidRPr="00090130" w:rsidRDefault="006E10D5" w:rsidP="003C5AE2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A57AD4" w:rsidRPr="00090130" w:rsidRDefault="003C5AE2" w:rsidP="003C5AE2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 w:rsidR="00BD34A6">
        <w:rPr>
          <w:sz w:val="28"/>
          <w:szCs w:val="28"/>
        </w:rPr>
        <w:t>21</w:t>
      </w:r>
      <w:r w:rsidRPr="00090130">
        <w:rPr>
          <w:sz w:val="28"/>
          <w:szCs w:val="28"/>
        </w:rPr>
        <w:t xml:space="preserve">» </w:t>
      </w:r>
      <w:r w:rsidR="003E246D">
        <w:rPr>
          <w:sz w:val="28"/>
          <w:szCs w:val="28"/>
        </w:rPr>
        <w:t>февраля</w:t>
      </w:r>
      <w:r w:rsidR="00090130" w:rsidRPr="00090130">
        <w:rPr>
          <w:sz w:val="28"/>
          <w:szCs w:val="28"/>
        </w:rPr>
        <w:t xml:space="preserve"> </w:t>
      </w:r>
      <w:r w:rsidR="009F1220" w:rsidRPr="00090130">
        <w:rPr>
          <w:sz w:val="28"/>
          <w:szCs w:val="28"/>
        </w:rPr>
        <w:t>201</w:t>
      </w:r>
      <w:r w:rsidR="003E246D">
        <w:rPr>
          <w:sz w:val="28"/>
          <w:szCs w:val="28"/>
        </w:rPr>
        <w:t>9</w:t>
      </w:r>
      <w:r w:rsidRPr="00090130">
        <w:rPr>
          <w:sz w:val="28"/>
          <w:szCs w:val="28"/>
        </w:rPr>
        <w:t xml:space="preserve"> г</w:t>
      </w:r>
      <w:r w:rsidR="006C38F0" w:rsidRPr="00090130">
        <w:rPr>
          <w:sz w:val="28"/>
          <w:szCs w:val="28"/>
        </w:rPr>
        <w:t>од</w:t>
      </w:r>
      <w:r w:rsidR="00D84944" w:rsidRPr="00090130">
        <w:rPr>
          <w:sz w:val="28"/>
          <w:szCs w:val="28"/>
        </w:rPr>
        <w:t>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="00090130"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>№</w:t>
      </w:r>
      <w:r w:rsidR="009F1220" w:rsidRPr="00090130">
        <w:rPr>
          <w:sz w:val="28"/>
          <w:szCs w:val="28"/>
        </w:rPr>
        <w:t xml:space="preserve"> </w:t>
      </w:r>
      <w:r w:rsidR="00BD34A6">
        <w:rPr>
          <w:sz w:val="28"/>
          <w:szCs w:val="28"/>
        </w:rPr>
        <w:t>132</w:t>
      </w:r>
    </w:p>
    <w:p w:rsidR="003C5AE2" w:rsidRPr="00090130" w:rsidRDefault="006C38F0" w:rsidP="003C5AE2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 xml:space="preserve">город </w:t>
      </w:r>
      <w:r w:rsidR="009F1220" w:rsidRPr="00090130">
        <w:rPr>
          <w:sz w:val="28"/>
          <w:szCs w:val="28"/>
        </w:rPr>
        <w:t>Бор</w:t>
      </w:r>
      <w:r w:rsidR="003C5AE2" w:rsidRPr="00090130">
        <w:rPr>
          <w:sz w:val="28"/>
          <w:szCs w:val="28"/>
        </w:rPr>
        <w:t>зя</w:t>
      </w:r>
    </w:p>
    <w:p w:rsidR="008239E7" w:rsidRPr="00BD34A6" w:rsidRDefault="008239E7" w:rsidP="00BD34A6">
      <w:pPr>
        <w:pStyle w:val="af1"/>
        <w:rPr>
          <w:sz w:val="28"/>
          <w:szCs w:val="28"/>
        </w:rPr>
      </w:pPr>
    </w:p>
    <w:p w:rsidR="00090130" w:rsidRPr="00BD34A6" w:rsidRDefault="00090130" w:rsidP="00BD34A6">
      <w:pPr>
        <w:pStyle w:val="af1"/>
        <w:rPr>
          <w:sz w:val="28"/>
          <w:szCs w:val="28"/>
        </w:rPr>
      </w:pPr>
    </w:p>
    <w:p w:rsidR="003C5AE2" w:rsidRPr="00090130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</w:t>
      </w:r>
      <w:r w:rsidR="003C1823" w:rsidRPr="00090130">
        <w:rPr>
          <w:b/>
          <w:sz w:val="28"/>
          <w:szCs w:val="28"/>
        </w:rPr>
        <w:t>публичных слушаний</w:t>
      </w:r>
      <w:r w:rsidR="00F254DD" w:rsidRPr="00090130">
        <w:rPr>
          <w:b/>
          <w:sz w:val="28"/>
          <w:szCs w:val="28"/>
        </w:rPr>
        <w:t xml:space="preserve"> по проекту </w:t>
      </w:r>
      <w:r w:rsidR="00CC5D28" w:rsidRPr="00090130">
        <w:rPr>
          <w:b/>
          <w:sz w:val="28"/>
          <w:szCs w:val="28"/>
        </w:rPr>
        <w:t>решения Совета город</w:t>
      </w:r>
      <w:r w:rsidR="009F1220" w:rsidRPr="00090130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090130">
        <w:rPr>
          <w:b/>
          <w:sz w:val="28"/>
          <w:szCs w:val="28"/>
        </w:rPr>
        <w:t xml:space="preserve"> и дополнений в</w:t>
      </w:r>
      <w:r w:rsidR="00CC5D28" w:rsidRPr="00090130">
        <w:rPr>
          <w:b/>
          <w:sz w:val="28"/>
          <w:szCs w:val="28"/>
        </w:rPr>
        <w:t xml:space="preserve"> </w:t>
      </w:r>
      <w:r w:rsidR="003C1823" w:rsidRPr="00090130">
        <w:rPr>
          <w:b/>
          <w:sz w:val="28"/>
          <w:szCs w:val="28"/>
        </w:rPr>
        <w:t>Устав городского поселения «Борзинское»</w:t>
      </w:r>
      <w:r w:rsidR="006C38F0" w:rsidRPr="00090130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BD34A6" w:rsidRDefault="00F63567" w:rsidP="00BD34A6">
      <w:pPr>
        <w:pStyle w:val="af1"/>
        <w:rPr>
          <w:sz w:val="28"/>
          <w:szCs w:val="28"/>
        </w:rPr>
      </w:pPr>
    </w:p>
    <w:p w:rsidR="00A57AD4" w:rsidRPr="00090130" w:rsidRDefault="001F5DEA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>В</w:t>
      </w:r>
      <w:r w:rsidR="003C5AE2" w:rsidRPr="00090130">
        <w:rPr>
          <w:sz w:val="28"/>
          <w:szCs w:val="28"/>
        </w:rPr>
        <w:t xml:space="preserve"> целях приведения положений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090130">
        <w:rPr>
          <w:sz w:val="28"/>
          <w:szCs w:val="28"/>
        </w:rPr>
        <w:t xml:space="preserve">й Федерации, руководствуясь </w:t>
      </w:r>
      <w:r w:rsidR="00780966" w:rsidRPr="00090130">
        <w:rPr>
          <w:sz w:val="28"/>
          <w:szCs w:val="28"/>
        </w:rPr>
        <w:t>ч</w:t>
      </w:r>
      <w:r w:rsidR="00A103C9" w:rsidRPr="00090130">
        <w:rPr>
          <w:sz w:val="28"/>
          <w:szCs w:val="28"/>
        </w:rPr>
        <w:t>астью</w:t>
      </w:r>
      <w:r w:rsidR="008239E7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3</w:t>
      </w:r>
      <w:r w:rsidR="003C5AE2" w:rsidRPr="00090130">
        <w:rPr>
          <w:sz w:val="28"/>
          <w:szCs w:val="28"/>
        </w:rPr>
        <w:t xml:space="preserve"> ст</w:t>
      </w:r>
      <w:r w:rsidR="00A103C9" w:rsidRPr="00090130">
        <w:rPr>
          <w:sz w:val="28"/>
          <w:szCs w:val="28"/>
        </w:rPr>
        <w:t>атьи</w:t>
      </w:r>
      <w:r w:rsidR="003C5AE2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28</w:t>
      </w:r>
      <w:r w:rsidR="00251910" w:rsidRPr="00090130">
        <w:rPr>
          <w:sz w:val="28"/>
          <w:szCs w:val="28"/>
        </w:rPr>
        <w:t xml:space="preserve"> </w:t>
      </w:r>
      <w:r w:rsidR="003C5AE2" w:rsidRPr="00090130">
        <w:rPr>
          <w:sz w:val="28"/>
          <w:szCs w:val="28"/>
        </w:rPr>
        <w:t>Федерального закона «Об общи</w:t>
      </w:r>
      <w:r w:rsidR="00534882" w:rsidRPr="00090130">
        <w:rPr>
          <w:sz w:val="28"/>
          <w:szCs w:val="28"/>
        </w:rPr>
        <w:t xml:space="preserve">х принципах организации </w:t>
      </w:r>
      <w:r w:rsidR="00A103C9" w:rsidRPr="0009013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090130">
        <w:rPr>
          <w:sz w:val="28"/>
          <w:szCs w:val="28"/>
        </w:rPr>
        <w:t xml:space="preserve"> </w:t>
      </w:r>
      <w:r w:rsidR="00251910" w:rsidRPr="00090130">
        <w:rPr>
          <w:sz w:val="28"/>
          <w:szCs w:val="28"/>
        </w:rPr>
        <w:t>2</w:t>
      </w:r>
      <w:r w:rsidR="003C5AE2" w:rsidRPr="00090130">
        <w:rPr>
          <w:sz w:val="28"/>
          <w:szCs w:val="28"/>
        </w:rPr>
        <w:t>003 года № 131-ФЗ</w:t>
      </w:r>
      <w:r w:rsidR="00CC5D28" w:rsidRPr="00090130">
        <w:rPr>
          <w:sz w:val="28"/>
          <w:szCs w:val="28"/>
        </w:rPr>
        <w:t xml:space="preserve">, </w:t>
      </w:r>
      <w:r w:rsidR="00251910" w:rsidRPr="00090130">
        <w:rPr>
          <w:sz w:val="28"/>
          <w:szCs w:val="28"/>
        </w:rPr>
        <w:t xml:space="preserve">статьями </w:t>
      </w:r>
      <w:r w:rsidR="00A103C9" w:rsidRPr="00090130">
        <w:rPr>
          <w:sz w:val="28"/>
          <w:szCs w:val="28"/>
        </w:rPr>
        <w:t>2</w:t>
      </w:r>
      <w:r w:rsidR="00251910" w:rsidRPr="00090130">
        <w:rPr>
          <w:sz w:val="28"/>
          <w:szCs w:val="28"/>
        </w:rPr>
        <w:t>0</w:t>
      </w:r>
      <w:r w:rsidR="00A103C9" w:rsidRPr="00090130">
        <w:rPr>
          <w:sz w:val="28"/>
          <w:szCs w:val="28"/>
        </w:rPr>
        <w:t xml:space="preserve">, </w:t>
      </w:r>
      <w:r w:rsidR="003C5AE2" w:rsidRPr="00090130">
        <w:rPr>
          <w:sz w:val="28"/>
          <w:szCs w:val="28"/>
        </w:rPr>
        <w:t>3</w:t>
      </w:r>
      <w:r w:rsidR="00E76113" w:rsidRPr="00090130">
        <w:rPr>
          <w:sz w:val="28"/>
          <w:szCs w:val="28"/>
        </w:rPr>
        <w:t>5</w:t>
      </w:r>
      <w:r w:rsidR="003C5AE2" w:rsidRPr="00090130">
        <w:rPr>
          <w:sz w:val="28"/>
          <w:szCs w:val="28"/>
        </w:rPr>
        <w:t xml:space="preserve">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 xml:space="preserve">», Совет </w:t>
      </w:r>
      <w:r w:rsidR="00023F3A" w:rsidRPr="00090130">
        <w:rPr>
          <w:sz w:val="28"/>
          <w:szCs w:val="28"/>
        </w:rPr>
        <w:t>городского поселения «Борзинское</w:t>
      </w:r>
      <w:r w:rsidR="003C5AE2" w:rsidRPr="00090130">
        <w:rPr>
          <w:sz w:val="28"/>
          <w:szCs w:val="28"/>
        </w:rPr>
        <w:t xml:space="preserve">» </w:t>
      </w:r>
      <w:r w:rsidR="003C5AE2" w:rsidRPr="00090130">
        <w:rPr>
          <w:b/>
          <w:sz w:val="28"/>
          <w:szCs w:val="28"/>
        </w:rPr>
        <w:t>решил:</w:t>
      </w:r>
    </w:p>
    <w:p w:rsidR="003C5AE2" w:rsidRPr="00BD34A6" w:rsidRDefault="003C5AE2" w:rsidP="00BD34A6">
      <w:pPr>
        <w:pStyle w:val="af1"/>
        <w:rPr>
          <w:sz w:val="28"/>
          <w:szCs w:val="28"/>
        </w:rPr>
      </w:pPr>
    </w:p>
    <w:p w:rsidR="00090130" w:rsidRPr="00090130" w:rsidRDefault="003C5AE2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1. </w:t>
      </w:r>
      <w:r w:rsidR="00934959" w:rsidRPr="00090130">
        <w:rPr>
          <w:sz w:val="28"/>
          <w:szCs w:val="28"/>
        </w:rPr>
        <w:t>В</w:t>
      </w:r>
      <w:r w:rsidR="00800F8C" w:rsidRPr="00090130">
        <w:rPr>
          <w:sz w:val="28"/>
          <w:szCs w:val="28"/>
        </w:rPr>
        <w:t xml:space="preserve">ынести проект решения Совета городского поселения «Борзинское» </w:t>
      </w:r>
      <w:r w:rsidR="007A5B86" w:rsidRPr="00090130">
        <w:rPr>
          <w:sz w:val="28"/>
          <w:szCs w:val="28"/>
        </w:rPr>
        <w:t xml:space="preserve">«О </w:t>
      </w:r>
      <w:r w:rsidR="008F4164" w:rsidRPr="00090130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090130">
        <w:rPr>
          <w:b/>
          <w:sz w:val="28"/>
          <w:szCs w:val="28"/>
        </w:rPr>
        <w:t xml:space="preserve"> </w:t>
      </w:r>
      <w:r w:rsidR="008F4164" w:rsidRPr="00090130">
        <w:rPr>
          <w:sz w:val="28"/>
          <w:szCs w:val="28"/>
        </w:rPr>
        <w:t>«Борзинское»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="00A103C9" w:rsidRPr="00090130">
        <w:rPr>
          <w:sz w:val="28"/>
          <w:szCs w:val="28"/>
        </w:rPr>
        <w:t xml:space="preserve"> </w:t>
      </w:r>
      <w:r w:rsidR="00800F8C" w:rsidRPr="00090130">
        <w:rPr>
          <w:sz w:val="28"/>
          <w:szCs w:val="28"/>
        </w:rPr>
        <w:t>н</w:t>
      </w:r>
      <w:r w:rsidR="00F254DD" w:rsidRPr="00090130">
        <w:rPr>
          <w:sz w:val="28"/>
          <w:szCs w:val="28"/>
        </w:rPr>
        <w:t>а публичные слушания</w:t>
      </w:r>
      <w:r w:rsidR="00F63567" w:rsidRPr="00090130">
        <w:rPr>
          <w:sz w:val="28"/>
          <w:szCs w:val="28"/>
        </w:rPr>
        <w:t xml:space="preserve"> (прилагается)</w:t>
      </w:r>
      <w:r w:rsidR="00800F8C" w:rsidRPr="00090130">
        <w:rPr>
          <w:sz w:val="28"/>
          <w:szCs w:val="28"/>
        </w:rPr>
        <w:t>.</w:t>
      </w:r>
    </w:p>
    <w:p w:rsidR="00090130" w:rsidRDefault="00800F8C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</w:t>
      </w:r>
      <w:r w:rsidR="008F4164" w:rsidRPr="00090130">
        <w:rPr>
          <w:sz w:val="28"/>
          <w:szCs w:val="28"/>
        </w:rPr>
        <w:t xml:space="preserve"> внесении изменений и дополнений в </w:t>
      </w:r>
      <w:r w:rsidR="003C5AE2" w:rsidRPr="00090130">
        <w:rPr>
          <w:sz w:val="28"/>
          <w:szCs w:val="28"/>
        </w:rPr>
        <w:t xml:space="preserve">Устав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>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Pr="00090130">
        <w:rPr>
          <w:sz w:val="28"/>
          <w:szCs w:val="28"/>
        </w:rPr>
        <w:t xml:space="preserve"> на</w:t>
      </w:r>
      <w:r w:rsidR="00017493" w:rsidRPr="00090130">
        <w:rPr>
          <w:sz w:val="28"/>
          <w:szCs w:val="28"/>
        </w:rPr>
        <w:t xml:space="preserve"> </w:t>
      </w:r>
      <w:r w:rsidR="00090130">
        <w:rPr>
          <w:sz w:val="28"/>
          <w:szCs w:val="28"/>
        </w:rPr>
        <w:t>0</w:t>
      </w:r>
      <w:r w:rsidR="00AA4D3C">
        <w:rPr>
          <w:sz w:val="28"/>
          <w:szCs w:val="28"/>
        </w:rPr>
        <w:t>6</w:t>
      </w:r>
      <w:r w:rsidR="00090130">
        <w:rPr>
          <w:sz w:val="28"/>
          <w:szCs w:val="28"/>
        </w:rPr>
        <w:t xml:space="preserve"> </w:t>
      </w:r>
      <w:r w:rsidR="00AA4D3C">
        <w:rPr>
          <w:sz w:val="28"/>
          <w:szCs w:val="28"/>
        </w:rPr>
        <w:t>апреля</w:t>
      </w:r>
      <w:r w:rsidR="00EB5971" w:rsidRPr="00090130">
        <w:rPr>
          <w:sz w:val="28"/>
          <w:szCs w:val="28"/>
        </w:rPr>
        <w:t xml:space="preserve"> </w:t>
      </w:r>
      <w:r w:rsidR="00017493" w:rsidRPr="00090130">
        <w:rPr>
          <w:sz w:val="28"/>
          <w:szCs w:val="28"/>
        </w:rPr>
        <w:t>201</w:t>
      </w:r>
      <w:r w:rsidR="00AA4D3C">
        <w:rPr>
          <w:sz w:val="28"/>
          <w:szCs w:val="28"/>
        </w:rPr>
        <w:t>9</w:t>
      </w:r>
      <w:r w:rsidR="009C1313" w:rsidRPr="00090130">
        <w:rPr>
          <w:sz w:val="28"/>
          <w:szCs w:val="28"/>
        </w:rPr>
        <w:t xml:space="preserve"> года. Начало</w:t>
      </w:r>
      <w:r w:rsidR="00E01C47" w:rsidRPr="00090130">
        <w:rPr>
          <w:sz w:val="28"/>
          <w:szCs w:val="28"/>
        </w:rPr>
        <w:t xml:space="preserve"> проведения публичных слушаний – </w:t>
      </w:r>
      <w:r w:rsidR="008239E7" w:rsidRPr="00090130">
        <w:rPr>
          <w:sz w:val="28"/>
          <w:szCs w:val="28"/>
        </w:rPr>
        <w:t>1</w:t>
      </w:r>
      <w:r w:rsidR="00AA4D3C">
        <w:rPr>
          <w:sz w:val="28"/>
          <w:szCs w:val="28"/>
        </w:rPr>
        <w:t>0</w:t>
      </w:r>
      <w:r w:rsidR="008239E7" w:rsidRPr="00090130">
        <w:rPr>
          <w:sz w:val="28"/>
          <w:szCs w:val="28"/>
        </w:rPr>
        <w:t>-00</w:t>
      </w:r>
      <w:r w:rsidR="00E01C47" w:rsidRPr="00090130">
        <w:rPr>
          <w:sz w:val="28"/>
          <w:szCs w:val="28"/>
        </w:rPr>
        <w:t xml:space="preserve"> часов</w:t>
      </w:r>
      <w:r w:rsidR="00830592" w:rsidRPr="00090130">
        <w:rPr>
          <w:sz w:val="28"/>
          <w:szCs w:val="28"/>
        </w:rPr>
        <w:t>.</w:t>
      </w:r>
      <w:r w:rsidR="00E01C47" w:rsidRPr="00090130">
        <w:rPr>
          <w:sz w:val="28"/>
          <w:szCs w:val="28"/>
        </w:rPr>
        <w:t xml:space="preserve"> Место проведения: </w:t>
      </w:r>
      <w:r w:rsidR="002366E9" w:rsidRPr="00090130">
        <w:rPr>
          <w:sz w:val="28"/>
          <w:szCs w:val="28"/>
        </w:rPr>
        <w:t>г. Борзя, ул. Ленина</w:t>
      </w:r>
      <w:r w:rsidR="002366E9" w:rsidRPr="00090130">
        <w:rPr>
          <w:color w:val="000000" w:themeColor="text1"/>
          <w:sz w:val="28"/>
          <w:szCs w:val="28"/>
        </w:rPr>
        <w:t>, 3</w:t>
      </w:r>
      <w:r w:rsidR="00AA4D3C">
        <w:rPr>
          <w:color w:val="000000" w:themeColor="text1"/>
          <w:sz w:val="28"/>
          <w:szCs w:val="28"/>
        </w:rPr>
        <w:t>9</w:t>
      </w:r>
      <w:r w:rsidR="002366E9" w:rsidRPr="00090130">
        <w:rPr>
          <w:color w:val="000000" w:themeColor="text1"/>
          <w:sz w:val="28"/>
          <w:szCs w:val="28"/>
        </w:rPr>
        <w:t>,</w:t>
      </w:r>
      <w:r w:rsidR="002366E9" w:rsidRPr="00090130">
        <w:rPr>
          <w:sz w:val="28"/>
          <w:szCs w:val="28"/>
        </w:rPr>
        <w:t xml:space="preserve"> здание администрации муниципального района «Борзинский район», </w:t>
      </w:r>
      <w:r w:rsidR="007905CB" w:rsidRPr="00090130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2366E9" w:rsidRPr="00090130">
        <w:rPr>
          <w:sz w:val="28"/>
          <w:szCs w:val="28"/>
        </w:rPr>
        <w:t>.</w:t>
      </w:r>
    </w:p>
    <w:p w:rsidR="00A57AD4" w:rsidRPr="00090130" w:rsidRDefault="00FA65E3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3. Предложения</w:t>
      </w:r>
      <w:r w:rsidR="00A103C9" w:rsidRPr="00090130">
        <w:rPr>
          <w:sz w:val="28"/>
          <w:szCs w:val="28"/>
        </w:rPr>
        <w:t>, замечания, дополнения</w:t>
      </w:r>
      <w:r w:rsidRPr="00090130">
        <w:rPr>
          <w:sz w:val="28"/>
          <w:szCs w:val="28"/>
        </w:rPr>
        <w:t xml:space="preserve">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</w:t>
      </w:r>
      <w:r w:rsidR="00A103C9" w:rsidRPr="00090130">
        <w:rPr>
          <w:sz w:val="28"/>
          <w:szCs w:val="28"/>
        </w:rPr>
        <w:t xml:space="preserve">направляются в Совет городского поселения «Борзинское» </w:t>
      </w:r>
      <w:r w:rsidRPr="00090130">
        <w:rPr>
          <w:sz w:val="28"/>
          <w:szCs w:val="28"/>
        </w:rPr>
        <w:t>до</w:t>
      </w:r>
      <w:r w:rsidR="00036650" w:rsidRPr="00090130">
        <w:rPr>
          <w:sz w:val="28"/>
          <w:szCs w:val="28"/>
        </w:rPr>
        <w:t xml:space="preserve"> </w:t>
      </w:r>
      <w:r w:rsidR="00AA4D3C">
        <w:rPr>
          <w:sz w:val="28"/>
          <w:szCs w:val="28"/>
        </w:rPr>
        <w:t>04</w:t>
      </w:r>
      <w:r w:rsidR="00090130">
        <w:rPr>
          <w:sz w:val="28"/>
          <w:szCs w:val="28"/>
        </w:rPr>
        <w:t xml:space="preserve"> </w:t>
      </w:r>
      <w:r w:rsidR="00AA4D3C">
        <w:rPr>
          <w:sz w:val="28"/>
          <w:szCs w:val="28"/>
        </w:rPr>
        <w:t>апреля</w:t>
      </w:r>
      <w:r w:rsidR="00036650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201</w:t>
      </w:r>
      <w:r w:rsidR="00AA4D3C">
        <w:rPr>
          <w:sz w:val="28"/>
          <w:szCs w:val="28"/>
        </w:rPr>
        <w:t>9</w:t>
      </w:r>
      <w:r w:rsidRPr="00090130">
        <w:rPr>
          <w:sz w:val="28"/>
          <w:szCs w:val="28"/>
        </w:rPr>
        <w:t>г. по адресу: г.</w:t>
      </w:r>
      <w:r w:rsidR="008239E7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Борзя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ул.</w:t>
      </w:r>
      <w:r w:rsidR="008239E7" w:rsidRPr="00090130">
        <w:rPr>
          <w:sz w:val="28"/>
          <w:szCs w:val="28"/>
        </w:rPr>
        <w:t xml:space="preserve"> </w:t>
      </w:r>
      <w:r w:rsidR="00EB5971" w:rsidRPr="00090130">
        <w:rPr>
          <w:sz w:val="28"/>
          <w:szCs w:val="28"/>
        </w:rPr>
        <w:t>Савватевская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д.</w:t>
      </w:r>
      <w:r w:rsidR="00EB5971" w:rsidRPr="00090130">
        <w:rPr>
          <w:sz w:val="28"/>
          <w:szCs w:val="28"/>
        </w:rPr>
        <w:t>23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каб.</w:t>
      </w:r>
      <w:r w:rsidR="00E360C5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№</w:t>
      </w:r>
      <w:r w:rsidR="00E360C5" w:rsidRPr="00090130">
        <w:rPr>
          <w:sz w:val="28"/>
          <w:szCs w:val="28"/>
        </w:rPr>
        <w:t xml:space="preserve"> </w:t>
      </w:r>
      <w:r w:rsidR="00EB5971" w:rsidRPr="00090130">
        <w:rPr>
          <w:sz w:val="28"/>
          <w:szCs w:val="28"/>
        </w:rPr>
        <w:t xml:space="preserve">23, </w:t>
      </w:r>
      <w:r w:rsidR="003D6B88" w:rsidRPr="00090130">
        <w:rPr>
          <w:sz w:val="28"/>
          <w:szCs w:val="28"/>
        </w:rPr>
        <w:t xml:space="preserve">32 </w:t>
      </w:r>
      <w:r w:rsidRPr="00090130">
        <w:rPr>
          <w:sz w:val="28"/>
          <w:szCs w:val="28"/>
        </w:rPr>
        <w:t>ежедневно с 8.</w:t>
      </w:r>
      <w:r w:rsidR="00EB5971" w:rsidRPr="00090130">
        <w:rPr>
          <w:sz w:val="28"/>
          <w:szCs w:val="28"/>
        </w:rPr>
        <w:t>0</w:t>
      </w:r>
      <w:r w:rsidRPr="00090130">
        <w:rPr>
          <w:sz w:val="28"/>
          <w:szCs w:val="28"/>
        </w:rPr>
        <w:t>0 до 1</w:t>
      </w:r>
      <w:r w:rsidR="00EB5971" w:rsidRPr="00090130">
        <w:rPr>
          <w:sz w:val="28"/>
          <w:szCs w:val="28"/>
        </w:rPr>
        <w:t>2</w:t>
      </w:r>
      <w:r w:rsidRPr="00090130">
        <w:rPr>
          <w:sz w:val="28"/>
          <w:szCs w:val="28"/>
        </w:rPr>
        <w:t>.00 часов и 1</w:t>
      </w:r>
      <w:r w:rsidR="00EB5971" w:rsidRPr="00090130">
        <w:rPr>
          <w:sz w:val="28"/>
          <w:szCs w:val="28"/>
        </w:rPr>
        <w:t>3</w:t>
      </w:r>
      <w:r w:rsidRPr="00090130">
        <w:rPr>
          <w:sz w:val="28"/>
          <w:szCs w:val="28"/>
        </w:rPr>
        <w:t>.00 до 1</w:t>
      </w:r>
      <w:r w:rsidR="00835B19" w:rsidRPr="00090130">
        <w:rPr>
          <w:sz w:val="28"/>
          <w:szCs w:val="28"/>
        </w:rPr>
        <w:t>7</w:t>
      </w:r>
      <w:r w:rsidRPr="00090130">
        <w:rPr>
          <w:sz w:val="28"/>
          <w:szCs w:val="28"/>
        </w:rPr>
        <w:t>.</w:t>
      </w:r>
      <w:r w:rsidR="00EB5971" w:rsidRPr="00090130">
        <w:rPr>
          <w:sz w:val="28"/>
          <w:szCs w:val="28"/>
        </w:rPr>
        <w:t>0</w:t>
      </w:r>
      <w:r w:rsidRPr="00090130">
        <w:rPr>
          <w:sz w:val="28"/>
          <w:szCs w:val="28"/>
        </w:rPr>
        <w:t>0 часов, кроме субботы и воскресенья (тел.</w:t>
      </w:r>
      <w:r w:rsidR="001A3654" w:rsidRPr="00090130">
        <w:rPr>
          <w:sz w:val="28"/>
          <w:szCs w:val="28"/>
        </w:rPr>
        <w:t>:</w:t>
      </w:r>
      <w:r w:rsidR="00126CAC" w:rsidRPr="00090130">
        <w:rPr>
          <w:sz w:val="28"/>
          <w:szCs w:val="28"/>
        </w:rPr>
        <w:t xml:space="preserve"> </w:t>
      </w:r>
      <w:r w:rsidR="00AA4D3C">
        <w:rPr>
          <w:sz w:val="28"/>
          <w:szCs w:val="28"/>
        </w:rPr>
        <w:t xml:space="preserve">8(964) 469-54-59 </w:t>
      </w:r>
      <w:r w:rsidR="00126CAC" w:rsidRPr="00090130">
        <w:rPr>
          <w:sz w:val="28"/>
          <w:szCs w:val="28"/>
        </w:rPr>
        <w:t>).</w:t>
      </w:r>
    </w:p>
    <w:p w:rsidR="008A2B4A" w:rsidRPr="00C47AC1" w:rsidRDefault="008A2B4A" w:rsidP="008A2B4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после о</w:t>
      </w:r>
      <w:r w:rsidRPr="008A2B4A">
        <w:rPr>
          <w:sz w:val="28"/>
          <w:szCs w:val="28"/>
        </w:rPr>
        <w:t>фициальн</w:t>
      </w:r>
      <w:r>
        <w:rPr>
          <w:sz w:val="28"/>
          <w:szCs w:val="28"/>
        </w:rPr>
        <w:t>ого</w:t>
      </w:r>
      <w:r w:rsidRPr="008A2B4A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8A2B4A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я)</w:t>
      </w:r>
      <w:r w:rsidRPr="008A2B4A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BF40F8">
          <w:rPr>
            <w:rStyle w:val="a9"/>
            <w:i/>
            <w:sz w:val="28"/>
            <w:szCs w:val="28"/>
          </w:rPr>
          <w:t>www.борзя-адм.рф</w:t>
        </w:r>
        <w:r w:rsidRPr="00BF40F8">
          <w:rPr>
            <w:rStyle w:val="a9"/>
            <w:sz w:val="28"/>
            <w:szCs w:val="28"/>
          </w:rPr>
          <w:t>)</w:t>
        </w:r>
      </w:hyperlink>
      <w:r w:rsidRPr="008A2B4A">
        <w:rPr>
          <w:sz w:val="28"/>
          <w:szCs w:val="28"/>
        </w:rPr>
        <w:t>.)</w:t>
      </w:r>
      <w:r>
        <w:rPr>
          <w:sz w:val="28"/>
          <w:szCs w:val="28"/>
        </w:rPr>
        <w:t xml:space="preserve"> и полежит опубликованию в </w:t>
      </w:r>
      <w:r w:rsidRPr="008A2B4A">
        <w:rPr>
          <w:sz w:val="28"/>
          <w:szCs w:val="28"/>
        </w:rPr>
        <w:t>периодическом печатном средстве массовой информации</w:t>
      </w:r>
      <w:r>
        <w:rPr>
          <w:sz w:val="28"/>
          <w:szCs w:val="28"/>
        </w:rPr>
        <w:t xml:space="preserve"> «Борзя-Вести»</w:t>
      </w:r>
      <w:r w:rsidRPr="00C47AC1">
        <w:rPr>
          <w:sz w:val="28"/>
          <w:szCs w:val="28"/>
        </w:rPr>
        <w:t>.</w:t>
      </w:r>
    </w:p>
    <w:p w:rsidR="008A2B4A" w:rsidRPr="00090130" w:rsidRDefault="008A2B4A" w:rsidP="001F5DE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090130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090130" w:rsidRPr="00DD1B43" w:rsidTr="003E5E64">
        <w:tc>
          <w:tcPr>
            <w:tcW w:w="4644" w:type="dxa"/>
            <w:hideMark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090130" w:rsidRPr="00DD1B43" w:rsidRDefault="00090130" w:rsidP="003E5E64">
            <w:pPr>
              <w:pStyle w:val="af1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CF1AAE" w:rsidRPr="00090130" w:rsidRDefault="00CF1AA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0130">
        <w:rPr>
          <w:sz w:val="28"/>
          <w:szCs w:val="28"/>
        </w:rPr>
        <w:br w:type="page"/>
      </w:r>
    </w:p>
    <w:p w:rsidR="00BE3E36" w:rsidRPr="00C47AC1" w:rsidRDefault="00BE3E36" w:rsidP="00CF1AAE">
      <w:pPr>
        <w:jc w:val="right"/>
        <w:rPr>
          <w:sz w:val="28"/>
          <w:szCs w:val="28"/>
        </w:rPr>
      </w:pP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>ПРИЛОЖЕНИЕ</w:t>
      </w: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 xml:space="preserve"> к решению Совета городского </w:t>
      </w: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>поселения «Борзинское»</w:t>
      </w:r>
    </w:p>
    <w:p w:rsidR="00090130" w:rsidRPr="00C47AC1" w:rsidRDefault="00043A5F" w:rsidP="00867FF8">
      <w:pPr>
        <w:jc w:val="right"/>
        <w:rPr>
          <w:szCs w:val="24"/>
        </w:rPr>
      </w:pPr>
      <w:r>
        <w:rPr>
          <w:szCs w:val="24"/>
        </w:rPr>
        <w:t>от 21 февраля</w:t>
      </w:r>
      <w:r w:rsidR="001A3654" w:rsidRPr="00C47AC1">
        <w:rPr>
          <w:szCs w:val="24"/>
        </w:rPr>
        <w:t xml:space="preserve"> 201</w:t>
      </w:r>
      <w:r w:rsidR="00AA4D3C" w:rsidRPr="00C47AC1">
        <w:rPr>
          <w:szCs w:val="24"/>
        </w:rPr>
        <w:t>9</w:t>
      </w:r>
      <w:r>
        <w:rPr>
          <w:szCs w:val="24"/>
        </w:rPr>
        <w:t xml:space="preserve"> </w:t>
      </w:r>
      <w:r w:rsidR="00561FC5" w:rsidRPr="00C47AC1">
        <w:rPr>
          <w:szCs w:val="24"/>
        </w:rPr>
        <w:t>г</w:t>
      </w:r>
      <w:r>
        <w:rPr>
          <w:szCs w:val="24"/>
        </w:rPr>
        <w:t>ода</w:t>
      </w:r>
      <w:r w:rsidR="00561FC5" w:rsidRPr="00C47AC1">
        <w:rPr>
          <w:szCs w:val="24"/>
        </w:rPr>
        <w:t xml:space="preserve"> № </w:t>
      </w:r>
      <w:r>
        <w:rPr>
          <w:szCs w:val="24"/>
        </w:rPr>
        <w:t>132</w:t>
      </w:r>
    </w:p>
    <w:p w:rsidR="00867FF8" w:rsidRPr="00C47AC1" w:rsidRDefault="00867FF8" w:rsidP="00867FF8">
      <w:pPr>
        <w:jc w:val="right"/>
        <w:rPr>
          <w:b/>
          <w:szCs w:val="24"/>
          <w:u w:val="single"/>
        </w:rPr>
      </w:pPr>
      <w:r w:rsidRPr="00C47AC1">
        <w:rPr>
          <w:b/>
          <w:szCs w:val="24"/>
          <w:u w:val="single"/>
        </w:rPr>
        <w:t>Проект</w:t>
      </w:r>
    </w:p>
    <w:p w:rsidR="00867FF8" w:rsidRPr="00C47AC1" w:rsidRDefault="00867FF8" w:rsidP="00867FF8">
      <w:pPr>
        <w:jc w:val="right"/>
        <w:rPr>
          <w:szCs w:val="24"/>
        </w:rPr>
      </w:pPr>
      <w:r w:rsidRPr="00C47AC1">
        <w:rPr>
          <w:szCs w:val="24"/>
        </w:rPr>
        <w:t>внесен председателем Совета городского</w:t>
      </w:r>
    </w:p>
    <w:p w:rsidR="00867FF8" w:rsidRPr="00C47AC1" w:rsidRDefault="00867FF8" w:rsidP="00867FF8">
      <w:pPr>
        <w:jc w:val="right"/>
        <w:rPr>
          <w:szCs w:val="24"/>
        </w:rPr>
      </w:pPr>
      <w:r w:rsidRPr="00C47AC1">
        <w:rPr>
          <w:szCs w:val="24"/>
        </w:rPr>
        <w:t>поселения «Борзинское» В.Я. Нехамкиным</w:t>
      </w:r>
    </w:p>
    <w:p w:rsidR="00867FF8" w:rsidRPr="00C47AC1" w:rsidRDefault="00867FF8" w:rsidP="00867FF8">
      <w:pPr>
        <w:rPr>
          <w:sz w:val="28"/>
          <w:szCs w:val="28"/>
        </w:rPr>
      </w:pPr>
    </w:p>
    <w:p w:rsidR="00867FF8" w:rsidRPr="00C47AC1" w:rsidRDefault="00867FF8" w:rsidP="00867FF8">
      <w:pPr>
        <w:rPr>
          <w:sz w:val="28"/>
          <w:szCs w:val="28"/>
        </w:rPr>
      </w:pPr>
      <w:r w:rsidRPr="00C47AC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C47AC1" w:rsidRDefault="00867FF8" w:rsidP="00867FF8">
      <w:pPr>
        <w:rPr>
          <w:sz w:val="28"/>
          <w:szCs w:val="28"/>
        </w:rPr>
      </w:pPr>
    </w:p>
    <w:p w:rsidR="00867FF8" w:rsidRPr="00C47AC1" w:rsidRDefault="00867FF8" w:rsidP="00867FF8">
      <w:pPr>
        <w:rPr>
          <w:sz w:val="28"/>
          <w:szCs w:val="28"/>
        </w:rPr>
      </w:pPr>
    </w:p>
    <w:p w:rsidR="00090130" w:rsidRPr="00C47AC1" w:rsidRDefault="00090130" w:rsidP="00867FF8">
      <w:pPr>
        <w:rPr>
          <w:sz w:val="28"/>
          <w:szCs w:val="28"/>
        </w:rPr>
      </w:pPr>
    </w:p>
    <w:p w:rsidR="00090130" w:rsidRPr="00C47AC1" w:rsidRDefault="00090130" w:rsidP="00867FF8">
      <w:pPr>
        <w:rPr>
          <w:sz w:val="28"/>
          <w:szCs w:val="28"/>
        </w:rPr>
      </w:pPr>
    </w:p>
    <w:p w:rsidR="00867FF8" w:rsidRPr="00C47AC1" w:rsidRDefault="00867FF8" w:rsidP="00090130">
      <w:pPr>
        <w:pStyle w:val="af1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Совет городского поселения «Борзинское»</w:t>
      </w:r>
    </w:p>
    <w:p w:rsidR="00867FF8" w:rsidRDefault="00867FF8" w:rsidP="00867FF8">
      <w:pPr>
        <w:jc w:val="center"/>
        <w:outlineLvl w:val="0"/>
        <w:rPr>
          <w:sz w:val="28"/>
          <w:szCs w:val="28"/>
        </w:rPr>
      </w:pPr>
    </w:p>
    <w:p w:rsidR="00C47AC1" w:rsidRPr="00C47AC1" w:rsidRDefault="00C47AC1" w:rsidP="00867FF8">
      <w:pPr>
        <w:jc w:val="center"/>
        <w:outlineLvl w:val="0"/>
        <w:rPr>
          <w:sz w:val="28"/>
          <w:szCs w:val="28"/>
        </w:rPr>
      </w:pPr>
    </w:p>
    <w:p w:rsidR="00867FF8" w:rsidRPr="00C47AC1" w:rsidRDefault="00867FF8" w:rsidP="00867FF8">
      <w:pPr>
        <w:jc w:val="center"/>
        <w:outlineLvl w:val="0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РЕШЕНИЕ</w:t>
      </w:r>
    </w:p>
    <w:p w:rsidR="00867FF8" w:rsidRPr="00C47AC1" w:rsidRDefault="00867FF8" w:rsidP="00867FF8">
      <w:pPr>
        <w:jc w:val="both"/>
        <w:rPr>
          <w:sz w:val="28"/>
          <w:szCs w:val="28"/>
        </w:rPr>
      </w:pPr>
      <w:r w:rsidRPr="00C47AC1">
        <w:rPr>
          <w:sz w:val="28"/>
          <w:szCs w:val="28"/>
        </w:rPr>
        <w:t>«__»_________ 201</w:t>
      </w:r>
      <w:r w:rsidR="00AA4D3C" w:rsidRPr="00C47AC1">
        <w:rPr>
          <w:sz w:val="28"/>
          <w:szCs w:val="28"/>
        </w:rPr>
        <w:t>9</w:t>
      </w:r>
      <w:r w:rsidRPr="00C47AC1">
        <w:rPr>
          <w:sz w:val="28"/>
          <w:szCs w:val="28"/>
        </w:rPr>
        <w:t xml:space="preserve"> года</w:t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  <w:t>№ ____</w:t>
      </w: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город Борзя</w:t>
      </w:r>
    </w:p>
    <w:p w:rsidR="00867FF8" w:rsidRDefault="00867FF8" w:rsidP="00867FF8">
      <w:pPr>
        <w:jc w:val="both"/>
        <w:rPr>
          <w:sz w:val="28"/>
          <w:szCs w:val="28"/>
        </w:rPr>
      </w:pPr>
    </w:p>
    <w:p w:rsidR="00C47AC1" w:rsidRPr="00C47AC1" w:rsidRDefault="00C47AC1" w:rsidP="00867FF8">
      <w:pPr>
        <w:jc w:val="both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>в Устав городского поселения «Борзинское» муниципального района «Борзинский район»</w:t>
      </w:r>
    </w:p>
    <w:p w:rsidR="00867FF8" w:rsidRPr="00C47AC1" w:rsidRDefault="00867FF8" w:rsidP="00867FF8">
      <w:pPr>
        <w:ind w:firstLine="708"/>
        <w:jc w:val="both"/>
        <w:rPr>
          <w:sz w:val="28"/>
          <w:szCs w:val="28"/>
        </w:rPr>
      </w:pPr>
    </w:p>
    <w:p w:rsidR="00867FF8" w:rsidRPr="00C47AC1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C47AC1">
        <w:rPr>
          <w:b/>
          <w:sz w:val="28"/>
          <w:szCs w:val="28"/>
        </w:rPr>
        <w:t>решил:</w:t>
      </w:r>
    </w:p>
    <w:p w:rsidR="00AA4D3C" w:rsidRPr="00C47AC1" w:rsidRDefault="00AA4D3C" w:rsidP="00867FF8">
      <w:pPr>
        <w:pStyle w:val="af1"/>
        <w:jc w:val="both"/>
        <w:rPr>
          <w:sz w:val="28"/>
          <w:szCs w:val="28"/>
        </w:rPr>
      </w:pPr>
    </w:p>
    <w:p w:rsidR="00AA4D3C" w:rsidRPr="00C47AC1" w:rsidRDefault="00867FF8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>в Устав городского поселения «Борзинское»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867FF8" w:rsidRPr="00C47AC1" w:rsidRDefault="00AA4D3C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1)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пункт 23 части </w:t>
      </w:r>
      <w:r w:rsidR="00D11D1C" w:rsidRPr="00C47AC1">
        <w:rPr>
          <w:sz w:val="28"/>
          <w:szCs w:val="28"/>
        </w:rPr>
        <w:t>1</w:t>
      </w:r>
      <w:r w:rsidR="00867FF8" w:rsidRPr="00C47AC1">
        <w:rPr>
          <w:sz w:val="28"/>
          <w:szCs w:val="28"/>
        </w:rPr>
        <w:t xml:space="preserve"> статьи </w:t>
      </w:r>
      <w:r w:rsidR="008708DB" w:rsidRPr="00C47AC1">
        <w:rPr>
          <w:sz w:val="28"/>
          <w:szCs w:val="28"/>
        </w:rPr>
        <w:t>8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Устава </w:t>
      </w:r>
      <w:r w:rsidR="00867FF8" w:rsidRPr="00C47AC1">
        <w:rPr>
          <w:sz w:val="28"/>
          <w:szCs w:val="28"/>
        </w:rPr>
        <w:t>изложить в следующей редакции:</w:t>
      </w:r>
    </w:p>
    <w:p w:rsidR="00867FF8" w:rsidRPr="00C47AC1" w:rsidRDefault="008708DB" w:rsidP="00D11D1C">
      <w:pPr>
        <w:suppressAutoHyphens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C47AC1">
        <w:rPr>
          <w:sz w:val="28"/>
          <w:szCs w:val="28"/>
        </w:rPr>
        <w:lastRenderedPageBreak/>
        <w:t xml:space="preserve">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Федерации;»</w:t>
      </w:r>
      <w:r w:rsidR="00867FF8" w:rsidRPr="00C47AC1">
        <w:rPr>
          <w:sz w:val="28"/>
          <w:szCs w:val="28"/>
        </w:rPr>
        <w:t>;</w:t>
      </w:r>
    </w:p>
    <w:p w:rsidR="00501BF6" w:rsidRPr="00C47AC1" w:rsidRDefault="00867FF8" w:rsidP="00867FF8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>2</w:t>
      </w:r>
      <w:r w:rsidR="008708DB" w:rsidRPr="00C47AC1">
        <w:rPr>
          <w:color w:val="000000" w:themeColor="text1"/>
          <w:sz w:val="28"/>
          <w:szCs w:val="28"/>
        </w:rPr>
        <w:t>)</w:t>
      </w:r>
      <w:r w:rsidRPr="00C47AC1">
        <w:rPr>
          <w:color w:val="000000" w:themeColor="text1"/>
          <w:sz w:val="28"/>
          <w:szCs w:val="28"/>
        </w:rPr>
        <w:t xml:space="preserve"> </w:t>
      </w:r>
      <w:r w:rsidR="008708DB" w:rsidRPr="00C47AC1">
        <w:rPr>
          <w:color w:val="000000" w:themeColor="text1"/>
          <w:sz w:val="28"/>
          <w:szCs w:val="28"/>
        </w:rPr>
        <w:t xml:space="preserve">пункт 1 части 6 </w:t>
      </w:r>
      <w:r w:rsidR="00501BF6" w:rsidRPr="00C47AC1">
        <w:rPr>
          <w:color w:val="000000" w:themeColor="text1"/>
          <w:sz w:val="28"/>
          <w:szCs w:val="28"/>
        </w:rPr>
        <w:t xml:space="preserve">статьи </w:t>
      </w:r>
      <w:r w:rsidR="008708DB" w:rsidRPr="00C47AC1">
        <w:rPr>
          <w:color w:val="000000" w:themeColor="text1"/>
          <w:sz w:val="28"/>
          <w:szCs w:val="28"/>
        </w:rPr>
        <w:t>3</w:t>
      </w:r>
      <w:r w:rsidR="00501BF6" w:rsidRPr="00C47AC1">
        <w:rPr>
          <w:color w:val="000000" w:themeColor="text1"/>
          <w:sz w:val="28"/>
          <w:szCs w:val="28"/>
        </w:rPr>
        <w:t xml:space="preserve">1 </w:t>
      </w:r>
      <w:r w:rsidR="008708DB" w:rsidRPr="00C47AC1">
        <w:rPr>
          <w:color w:val="000000" w:themeColor="text1"/>
          <w:sz w:val="28"/>
          <w:szCs w:val="28"/>
        </w:rPr>
        <w:t>Устава изложить в следующей редакции:</w:t>
      </w:r>
    </w:p>
    <w:p w:rsidR="00867FF8" w:rsidRPr="00C47AC1" w:rsidRDefault="008708DB" w:rsidP="0064168E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</w:t>
      </w:r>
      <w:r w:rsidRPr="00C47AC1">
        <w:rPr>
          <w:sz w:val="28"/>
          <w:szCs w:val="28"/>
        </w:rPr>
        <w:lastRenderedPageBreak/>
        <w:t>основании акта Президента Российской Федерации или Правительства Российской Федерации; представления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поселения,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3) </w:t>
      </w:r>
      <w:r w:rsidRPr="00C47AC1">
        <w:rPr>
          <w:sz w:val="28"/>
          <w:szCs w:val="28"/>
        </w:rPr>
        <w:t>часть 4 статьи 38 Устава изложить в следующей редакции: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«</w:t>
      </w:r>
      <w:r w:rsidR="00C47AC1">
        <w:rPr>
          <w:sz w:val="28"/>
          <w:szCs w:val="28"/>
        </w:rPr>
        <w:t xml:space="preserve">4. </w:t>
      </w:r>
      <w:r w:rsidRPr="00C47AC1">
        <w:rPr>
          <w:sz w:val="28"/>
          <w:szCs w:val="28"/>
        </w:rPr>
        <w:t>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://право-минюст.рф, регистрация в качестве сетевого издания Эл № ФС77-72471 от 05.03.2018).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lastRenderedPageBreak/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C47AC1" w:rsidRPr="00C47AC1">
        <w:rPr>
          <w:sz w:val="28"/>
          <w:szCs w:val="28"/>
        </w:rPr>
        <w:t>(</w:t>
      </w:r>
      <w:hyperlink r:id="rId10" w:history="1">
        <w:r w:rsidR="00C47AC1" w:rsidRPr="00C47AC1">
          <w:rPr>
            <w:rStyle w:val="a9"/>
            <w:i/>
            <w:sz w:val="28"/>
            <w:szCs w:val="28"/>
          </w:rPr>
          <w:t>www.борзя-адм.рф</w:t>
        </w:r>
      </w:hyperlink>
      <w:r w:rsidR="00C47AC1" w:rsidRPr="00C47AC1">
        <w:rPr>
          <w:sz w:val="28"/>
          <w:szCs w:val="28"/>
        </w:rPr>
        <w:t>).</w:t>
      </w:r>
      <w:r w:rsidRPr="00C47AC1">
        <w:rPr>
          <w:sz w:val="28"/>
          <w:szCs w:val="28"/>
        </w:rPr>
        <w:t>».</w:t>
      </w:r>
    </w:p>
    <w:p w:rsidR="00C47AC1" w:rsidRPr="00C47AC1" w:rsidRDefault="00C47AC1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C47AC1" w:rsidRDefault="00867FF8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городского поселения «Борзинское» муниципального района «Борзинский район» Забайкальского края.</w:t>
      </w:r>
    </w:p>
    <w:p w:rsidR="00867FF8" w:rsidRPr="00C47AC1" w:rsidRDefault="00867FF8" w:rsidP="00867FF8">
      <w:pPr>
        <w:pStyle w:val="af1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851"/>
        <w:gridCol w:w="3969"/>
      </w:tblGrid>
      <w:tr w:rsidR="00867FF8" w:rsidRPr="00C47AC1" w:rsidTr="00043A5F">
        <w:tc>
          <w:tcPr>
            <w:tcW w:w="4644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67FF8" w:rsidRPr="00C47AC1" w:rsidRDefault="00867FF8" w:rsidP="00C47AC1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851" w:type="dxa"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  <w:r w:rsidR="00043A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867FF8" w:rsidRPr="00C47AC1" w:rsidRDefault="00867FF8" w:rsidP="00043A5F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043A5F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Н.Н. Яковлев</w:t>
            </w:r>
          </w:p>
        </w:tc>
      </w:tr>
    </w:tbl>
    <w:p w:rsidR="00561FC5" w:rsidRPr="00C47AC1" w:rsidRDefault="00756344" w:rsidP="00756344">
      <w:pPr>
        <w:pStyle w:val="af1"/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____________________________</w:t>
      </w:r>
    </w:p>
    <w:sectPr w:rsidR="00561FC5" w:rsidRPr="00C47AC1" w:rsidSect="00090130">
      <w:headerReference w:type="default" r:id="rId11"/>
      <w:footerReference w:type="default" r:id="rId12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7B" w:rsidRDefault="00E6227B">
      <w:r>
        <w:separator/>
      </w:r>
    </w:p>
  </w:endnote>
  <w:endnote w:type="continuationSeparator" w:id="1">
    <w:p w:rsidR="00E6227B" w:rsidRDefault="00E6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7B" w:rsidRDefault="00E6227B">
      <w:r>
        <w:separator/>
      </w:r>
    </w:p>
  </w:footnote>
  <w:footnote w:type="continuationSeparator" w:id="1">
    <w:p w:rsidR="00E6227B" w:rsidRDefault="00E6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2949EB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34A6">
      <w:rPr>
        <w:rStyle w:val="a4"/>
        <w:noProof/>
      </w:rPr>
      <w:t>2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3A5F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0130"/>
    <w:rsid w:val="00091A1F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0C5D"/>
    <w:rsid w:val="002863F2"/>
    <w:rsid w:val="002877FC"/>
    <w:rsid w:val="002949EB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730"/>
    <w:rsid w:val="00384B8B"/>
    <w:rsid w:val="00384D9C"/>
    <w:rsid w:val="00385C27"/>
    <w:rsid w:val="0039179F"/>
    <w:rsid w:val="003B1FF7"/>
    <w:rsid w:val="003B682D"/>
    <w:rsid w:val="003C1823"/>
    <w:rsid w:val="003C5AE2"/>
    <w:rsid w:val="003D1D97"/>
    <w:rsid w:val="003D6B88"/>
    <w:rsid w:val="003E151A"/>
    <w:rsid w:val="003E246D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708DB"/>
    <w:rsid w:val="008800F8"/>
    <w:rsid w:val="008815B4"/>
    <w:rsid w:val="0088399A"/>
    <w:rsid w:val="008920AF"/>
    <w:rsid w:val="008930C6"/>
    <w:rsid w:val="00894AD8"/>
    <w:rsid w:val="00895A1B"/>
    <w:rsid w:val="008962B8"/>
    <w:rsid w:val="008A2B4A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D34A6"/>
    <w:rsid w:val="00BE3E36"/>
    <w:rsid w:val="00BF5CA2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60C5"/>
    <w:rsid w:val="00E42A15"/>
    <w:rsid w:val="00E5008D"/>
    <w:rsid w:val="00E56A96"/>
    <w:rsid w:val="00E6227B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24</cp:revision>
  <cp:lastPrinted>2019-02-21T05:21:00Z</cp:lastPrinted>
  <dcterms:created xsi:type="dcterms:W3CDTF">2016-10-17T02:57:00Z</dcterms:created>
  <dcterms:modified xsi:type="dcterms:W3CDTF">2019-02-21T05:21:00Z</dcterms:modified>
</cp:coreProperties>
</file>